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E13CB" w14:textId="77777777" w:rsidR="00864A7F" w:rsidRDefault="00864A7F" w:rsidP="00864A7F">
      <w:pPr>
        <w:tabs>
          <w:tab w:val="right" w:pos="9638"/>
        </w:tabs>
        <w:spacing w:after="0"/>
        <w:rPr>
          <w:rFonts w:ascii="Arial" w:hAnsi="Arial" w:cs="Arial"/>
          <w:b/>
          <w:sz w:val="24"/>
          <w:szCs w:val="22"/>
          <w:lang w:val="en-US"/>
        </w:rPr>
      </w:pPr>
      <w:r>
        <w:rPr>
          <w:rFonts w:ascii="Arial" w:hAnsi="Arial" w:cs="Arial"/>
          <w:b/>
          <w:sz w:val="24"/>
          <w:szCs w:val="22"/>
          <w:lang w:val="en-US"/>
        </w:rPr>
        <w:t>TSG SA Meeting #SP-105</w:t>
      </w:r>
      <w:r>
        <w:rPr>
          <w:rFonts w:ascii="Arial" w:hAnsi="Arial" w:cs="Arial"/>
          <w:b/>
          <w:sz w:val="24"/>
          <w:szCs w:val="22"/>
          <w:lang w:val="en-US"/>
        </w:rPr>
        <w:tab/>
        <w:t>SP-241036</w:t>
      </w:r>
    </w:p>
    <w:p w14:paraId="0B7A4731" w14:textId="77777777" w:rsidR="00864A7F" w:rsidRDefault="00864A7F" w:rsidP="00864A7F">
      <w:pPr>
        <w:pBdr>
          <w:bottom w:val="single" w:sz="6" w:space="0" w:color="auto"/>
        </w:pBdr>
        <w:tabs>
          <w:tab w:val="right" w:pos="9638"/>
        </w:tabs>
        <w:spacing w:after="0"/>
        <w:rPr>
          <w:rFonts w:ascii="Arial" w:hAnsi="Arial" w:cs="Arial"/>
          <w:b/>
          <w:sz w:val="24"/>
          <w:szCs w:val="22"/>
          <w:lang w:val="en-US"/>
        </w:rPr>
      </w:pPr>
      <w:r>
        <w:rPr>
          <w:rFonts w:ascii="Arial" w:hAnsi="Arial" w:cs="Arial"/>
          <w:b/>
          <w:sz w:val="24"/>
          <w:szCs w:val="22"/>
          <w:lang w:val="en-US"/>
        </w:rPr>
        <w:t>10 - 13 September 2024, Melbourne, Australia</w:t>
      </w:r>
    </w:p>
    <w:p w14:paraId="174CEF90" w14:textId="104A3FB2" w:rsidR="00864A7F" w:rsidRPr="00864A7F" w:rsidRDefault="00864A7F" w:rsidP="00864A7F">
      <w:pPr>
        <w:tabs>
          <w:tab w:val="right" w:pos="9638"/>
        </w:tabs>
        <w:spacing w:after="0"/>
        <w:rPr>
          <w:rFonts w:ascii="Arial" w:hAnsi="Arial" w:cs="Arial"/>
          <w:b/>
          <w:sz w:val="24"/>
          <w:szCs w:val="22"/>
          <w:lang w:val="en-US"/>
        </w:rPr>
      </w:pPr>
    </w:p>
    <w:p w14:paraId="12031188" w14:textId="7D8F1BAF" w:rsidR="00D31981" w:rsidRPr="00D83CCE" w:rsidRDefault="00D31981" w:rsidP="00D31981">
      <w:pPr>
        <w:tabs>
          <w:tab w:val="right" w:pos="9639"/>
        </w:tabs>
        <w:spacing w:after="0"/>
        <w:rPr>
          <w:rFonts w:ascii="Arial" w:hAnsi="Arial" w:cs="Arial"/>
          <w:b/>
          <w:sz w:val="22"/>
          <w:szCs w:val="22"/>
          <w:lang w:val="en-US"/>
        </w:rPr>
      </w:pPr>
      <w:r w:rsidRPr="00D83CCE">
        <w:rPr>
          <w:rFonts w:ascii="Arial" w:hAnsi="Arial" w:cs="Arial"/>
          <w:b/>
          <w:sz w:val="22"/>
          <w:szCs w:val="22"/>
          <w:lang w:val="en-US"/>
        </w:rPr>
        <w:t>3GPP TSG-SA3 Meeting #117</w:t>
      </w:r>
      <w:r w:rsidRPr="00D83CCE">
        <w:rPr>
          <w:rFonts w:ascii="Arial" w:hAnsi="Arial" w:cs="Arial"/>
          <w:b/>
          <w:sz w:val="22"/>
          <w:szCs w:val="22"/>
          <w:lang w:val="en-US"/>
        </w:rPr>
        <w:tab/>
      </w:r>
      <w:r w:rsidR="00F20A23" w:rsidRPr="00D83CCE">
        <w:rPr>
          <w:rFonts w:ascii="Arial" w:hAnsi="Arial" w:cs="Arial"/>
          <w:b/>
          <w:sz w:val="22"/>
          <w:szCs w:val="22"/>
          <w:lang w:val="en-US"/>
        </w:rPr>
        <w:t>S3-</w:t>
      </w:r>
      <w:r w:rsidR="00BA17A1" w:rsidRPr="00D83CCE">
        <w:rPr>
          <w:rFonts w:ascii="Arial" w:hAnsi="Arial" w:cs="Arial"/>
          <w:b/>
          <w:sz w:val="22"/>
          <w:szCs w:val="22"/>
          <w:lang w:val="en-US"/>
        </w:rPr>
        <w:t>243411</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176A7E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C46DD">
        <w:rPr>
          <w:rFonts w:ascii="Arial" w:hAnsi="Arial" w:cs="Arial"/>
          <w:b/>
          <w:sz w:val="22"/>
          <w:szCs w:val="22"/>
        </w:rPr>
        <w:t xml:space="preserve">Reply </w:t>
      </w:r>
      <w:r w:rsidRPr="004E3939">
        <w:rPr>
          <w:rFonts w:ascii="Arial" w:hAnsi="Arial" w:cs="Arial"/>
          <w:b/>
          <w:sz w:val="22"/>
          <w:szCs w:val="22"/>
        </w:rPr>
        <w:t xml:space="preserve">LS on </w:t>
      </w:r>
      <w:r w:rsidR="001C46DD" w:rsidRPr="001C46DD">
        <w:rPr>
          <w:rFonts w:ascii="Arial" w:hAnsi="Arial" w:cs="Arial"/>
          <w:b/>
          <w:sz w:val="22"/>
          <w:szCs w:val="22"/>
        </w:rPr>
        <w:t>Newly published data channel GSMA PRD TS.66</w:t>
      </w:r>
    </w:p>
    <w:p w14:paraId="06BA196E" w14:textId="2CF37AE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46DD">
        <w:rPr>
          <w:rFonts w:ascii="Arial" w:hAnsi="Arial" w:cs="Arial"/>
          <w:b/>
          <w:bCs/>
          <w:sz w:val="22"/>
          <w:szCs w:val="22"/>
        </w:rPr>
        <w:t>S3-24</w:t>
      </w:r>
      <w:r w:rsidR="00E31BC9">
        <w:rPr>
          <w:rFonts w:ascii="Arial" w:hAnsi="Arial" w:cs="Arial"/>
          <w:b/>
          <w:bCs/>
          <w:sz w:val="22"/>
          <w:szCs w:val="22"/>
        </w:rPr>
        <w:t>2758</w:t>
      </w:r>
      <w:r w:rsidR="00FD2578">
        <w:rPr>
          <w:rFonts w:ascii="Arial" w:hAnsi="Arial" w:cs="Arial"/>
          <w:b/>
          <w:bCs/>
          <w:sz w:val="22"/>
          <w:szCs w:val="22"/>
        </w:rPr>
        <w:t>/</w:t>
      </w:r>
      <w:r w:rsidR="00D838FF">
        <w:rPr>
          <w:rFonts w:ascii="Arial" w:hAnsi="Arial" w:cs="Arial"/>
          <w:b/>
          <w:bCs/>
          <w:sz w:val="22"/>
          <w:szCs w:val="22"/>
        </w:rPr>
        <w:t xml:space="preserve">GSMA </w:t>
      </w:r>
      <w:r w:rsidR="00D838FF" w:rsidRPr="00D838FF">
        <w:rPr>
          <w:rFonts w:ascii="Arial" w:hAnsi="Arial" w:cs="Arial"/>
          <w:b/>
          <w:bCs/>
          <w:sz w:val="22"/>
          <w:szCs w:val="22"/>
        </w:rPr>
        <w:t>TSG56_059</w:t>
      </w:r>
      <w:r w:rsidRPr="00B97703">
        <w:rPr>
          <w:rFonts w:ascii="Arial" w:hAnsi="Arial" w:cs="Arial"/>
          <w:b/>
          <w:bCs/>
          <w:sz w:val="22"/>
          <w:szCs w:val="22"/>
        </w:rPr>
        <w:t xml:space="preserve"> on </w:t>
      </w:r>
      <w:r w:rsidR="00D838FF" w:rsidRPr="001C46DD">
        <w:rPr>
          <w:rFonts w:ascii="Arial" w:hAnsi="Arial" w:cs="Arial"/>
          <w:b/>
          <w:sz w:val="22"/>
          <w:szCs w:val="22"/>
        </w:rPr>
        <w:t>Newly published data channel GSMA PRD TS.66</w:t>
      </w:r>
      <w:r>
        <w:rPr>
          <w:rFonts w:ascii="Arial" w:hAnsi="Arial" w:cs="Arial"/>
          <w:b/>
          <w:bCs/>
          <w:sz w:val="22"/>
          <w:szCs w:val="22"/>
        </w:rPr>
        <w:t xml:space="preserve"> </w:t>
      </w:r>
      <w:r w:rsidRPr="00B97703">
        <w:rPr>
          <w:rFonts w:ascii="Arial" w:hAnsi="Arial" w:cs="Arial"/>
          <w:b/>
          <w:bCs/>
          <w:sz w:val="22"/>
          <w:szCs w:val="22"/>
        </w:rPr>
        <w:t xml:space="preserve">from </w:t>
      </w:r>
      <w:r w:rsidR="00D838FF">
        <w:rPr>
          <w:rFonts w:ascii="Arial" w:hAnsi="Arial" w:cs="Arial"/>
          <w:b/>
          <w:bCs/>
          <w:sz w:val="22"/>
          <w:szCs w:val="22"/>
        </w:rPr>
        <w:t>GSMA TSG</w:t>
      </w:r>
    </w:p>
    <w:bookmarkEnd w:id="0"/>
    <w:bookmarkEnd w:id="1"/>
    <w:p w14:paraId="0DE1AA1F" w14:textId="750B6F1F" w:rsidR="00B97703" w:rsidRPr="00D83CCE" w:rsidRDefault="004E3939" w:rsidP="004E3939">
      <w:pPr>
        <w:spacing w:after="60"/>
        <w:ind w:left="1985" w:hanging="1985"/>
        <w:rPr>
          <w:rFonts w:ascii="Arial" w:hAnsi="Arial" w:cs="Arial"/>
          <w:b/>
          <w:sz w:val="22"/>
          <w:szCs w:val="22"/>
          <w:lang w:val="sv-SE"/>
        </w:rPr>
      </w:pPr>
      <w:r w:rsidRPr="00D83CCE">
        <w:rPr>
          <w:rFonts w:ascii="Arial" w:hAnsi="Arial" w:cs="Arial"/>
          <w:b/>
          <w:sz w:val="22"/>
          <w:szCs w:val="22"/>
          <w:lang w:val="sv-SE"/>
        </w:rPr>
        <w:t>Source:</w:t>
      </w:r>
      <w:r w:rsidRPr="00D83CCE">
        <w:rPr>
          <w:rFonts w:ascii="Arial" w:hAnsi="Arial" w:cs="Arial"/>
          <w:b/>
          <w:sz w:val="22"/>
          <w:szCs w:val="22"/>
          <w:lang w:val="sv-SE"/>
        </w:rPr>
        <w:tab/>
      </w:r>
      <w:bookmarkStart w:id="2" w:name="OLE_LINK12"/>
      <w:bookmarkStart w:id="3" w:name="OLE_LINK13"/>
      <w:bookmarkStart w:id="4" w:name="OLE_LINK14"/>
      <w:r w:rsidR="00BD0FE2" w:rsidRPr="00D83CCE">
        <w:rPr>
          <w:rFonts w:ascii="Arial" w:hAnsi="Arial" w:cs="Arial"/>
          <w:b/>
          <w:sz w:val="22"/>
          <w:szCs w:val="22"/>
          <w:lang w:val="sv-SE"/>
        </w:rPr>
        <w:t>SA3</w:t>
      </w:r>
      <w:bookmarkEnd w:id="2"/>
      <w:bookmarkEnd w:id="3"/>
      <w:bookmarkEnd w:id="4"/>
    </w:p>
    <w:p w14:paraId="2548326B" w14:textId="0F865621" w:rsidR="00B97703" w:rsidRPr="00EE7513" w:rsidRDefault="00B97703">
      <w:pPr>
        <w:spacing w:after="60"/>
        <w:ind w:left="1985" w:hanging="1985"/>
        <w:rPr>
          <w:rFonts w:ascii="Arial" w:hAnsi="Arial" w:cs="Arial"/>
          <w:b/>
          <w:bCs/>
          <w:sz w:val="22"/>
          <w:szCs w:val="22"/>
          <w:lang w:val="sv-SE"/>
        </w:rPr>
      </w:pPr>
      <w:r w:rsidRPr="00EE7513">
        <w:rPr>
          <w:rFonts w:ascii="Arial" w:hAnsi="Arial" w:cs="Arial"/>
          <w:b/>
          <w:sz w:val="22"/>
          <w:szCs w:val="22"/>
          <w:lang w:val="sv-SE"/>
        </w:rPr>
        <w:t>To:</w:t>
      </w:r>
      <w:r w:rsidRPr="00EE7513">
        <w:rPr>
          <w:rFonts w:ascii="Arial" w:hAnsi="Arial" w:cs="Arial"/>
          <w:b/>
          <w:bCs/>
          <w:sz w:val="22"/>
          <w:szCs w:val="22"/>
          <w:lang w:val="sv-SE"/>
        </w:rPr>
        <w:tab/>
      </w:r>
      <w:bookmarkStart w:id="5" w:name="OLE_LINK42"/>
      <w:bookmarkStart w:id="6" w:name="OLE_LINK43"/>
      <w:bookmarkStart w:id="7" w:name="OLE_LINK44"/>
      <w:r w:rsidR="00AA55EB" w:rsidRPr="00D83CCE">
        <w:rPr>
          <w:rFonts w:ascii="Arial" w:hAnsi="Arial" w:cs="Arial"/>
          <w:b/>
          <w:bCs/>
          <w:sz w:val="22"/>
          <w:szCs w:val="22"/>
          <w:lang w:val="sv-SE"/>
        </w:rPr>
        <w:t xml:space="preserve">TSG </w:t>
      </w:r>
      <w:r w:rsidR="00482137" w:rsidRPr="00D83CCE">
        <w:rPr>
          <w:rFonts w:ascii="Arial" w:hAnsi="Arial" w:cs="Arial"/>
          <w:b/>
          <w:bCs/>
          <w:sz w:val="22"/>
          <w:szCs w:val="22"/>
          <w:lang w:val="sv-SE"/>
        </w:rPr>
        <w:t>SA</w:t>
      </w:r>
      <w:r w:rsidR="00EE7513" w:rsidRPr="00EE7513">
        <w:rPr>
          <w:rFonts w:ascii="Arial" w:hAnsi="Arial" w:cs="Arial"/>
          <w:b/>
          <w:bCs/>
          <w:sz w:val="22"/>
          <w:szCs w:val="22"/>
          <w:lang w:val="sv-SE"/>
        </w:rPr>
        <w:t xml:space="preserve"> </w:t>
      </w:r>
      <w:bookmarkEnd w:id="5"/>
      <w:bookmarkEnd w:id="6"/>
      <w:bookmarkEnd w:id="7"/>
    </w:p>
    <w:p w14:paraId="5DC2ED77" w14:textId="0878ADA7" w:rsidR="00B97703" w:rsidRPr="00EE7513" w:rsidRDefault="00B97703">
      <w:pPr>
        <w:spacing w:after="60"/>
        <w:ind w:left="1985" w:hanging="1985"/>
        <w:rPr>
          <w:rFonts w:ascii="Arial" w:hAnsi="Arial" w:cs="Arial"/>
          <w:b/>
          <w:bCs/>
          <w:sz w:val="22"/>
          <w:szCs w:val="22"/>
          <w:lang w:val="sv-SE"/>
        </w:rPr>
      </w:pPr>
      <w:bookmarkStart w:id="8" w:name="OLE_LINK45"/>
      <w:bookmarkStart w:id="9" w:name="OLE_LINK46"/>
      <w:r w:rsidRPr="00EE7513">
        <w:rPr>
          <w:rFonts w:ascii="Arial" w:hAnsi="Arial" w:cs="Arial"/>
          <w:b/>
          <w:sz w:val="22"/>
          <w:szCs w:val="22"/>
          <w:lang w:val="sv-SE"/>
        </w:rPr>
        <w:t>Cc:</w:t>
      </w:r>
      <w:r w:rsidRPr="00EE7513">
        <w:rPr>
          <w:rFonts w:ascii="Arial" w:hAnsi="Arial" w:cs="Arial"/>
          <w:b/>
          <w:bCs/>
          <w:sz w:val="22"/>
          <w:szCs w:val="22"/>
          <w:lang w:val="sv-SE"/>
        </w:rPr>
        <w:tab/>
      </w:r>
      <w:bookmarkStart w:id="10" w:name="_Hlk173144642"/>
      <w:r w:rsidR="00482137">
        <w:rPr>
          <w:rFonts w:ascii="Arial" w:hAnsi="Arial" w:cs="Arial"/>
          <w:b/>
          <w:bCs/>
          <w:sz w:val="22"/>
          <w:szCs w:val="22"/>
          <w:lang w:val="sv-SE"/>
        </w:rPr>
        <w:t>SA2</w:t>
      </w:r>
      <w:r w:rsidR="00EE7513">
        <w:rPr>
          <w:rFonts w:ascii="Arial" w:hAnsi="Arial" w:cs="Arial"/>
          <w:b/>
          <w:bCs/>
          <w:sz w:val="22"/>
          <w:szCs w:val="22"/>
          <w:lang w:val="sv-SE"/>
        </w:rPr>
        <w:t xml:space="preserve">, </w:t>
      </w:r>
      <w:r w:rsidR="00482137">
        <w:rPr>
          <w:rFonts w:ascii="Arial" w:hAnsi="Arial" w:cs="Arial"/>
          <w:b/>
          <w:bCs/>
          <w:sz w:val="22"/>
          <w:szCs w:val="22"/>
          <w:lang w:val="sv-SE"/>
        </w:rPr>
        <w:t>SA4</w:t>
      </w:r>
      <w:r w:rsidR="00EE7513">
        <w:rPr>
          <w:lang w:val="fr-FR"/>
        </w:rPr>
        <w:t xml:space="preserve">, </w:t>
      </w:r>
      <w:r w:rsidR="00482137">
        <w:rPr>
          <w:rFonts w:ascii="Arial" w:hAnsi="Arial" w:cs="Arial"/>
          <w:b/>
          <w:bCs/>
          <w:sz w:val="22"/>
          <w:szCs w:val="22"/>
          <w:lang w:val="sv-SE"/>
        </w:rPr>
        <w:t>SA6</w:t>
      </w:r>
      <w:r w:rsidR="00EE7513">
        <w:rPr>
          <w:rFonts w:ascii="Arial" w:hAnsi="Arial" w:cs="Arial"/>
          <w:b/>
          <w:bCs/>
          <w:sz w:val="22"/>
          <w:szCs w:val="22"/>
          <w:lang w:val="sv-SE"/>
        </w:rPr>
        <w:t>, RAN</w:t>
      </w:r>
      <w:bookmarkEnd w:id="10"/>
      <w:r w:rsidR="004D5AAC">
        <w:rPr>
          <w:rFonts w:ascii="Arial" w:hAnsi="Arial" w:cs="Arial"/>
          <w:b/>
          <w:bCs/>
          <w:sz w:val="22"/>
          <w:szCs w:val="22"/>
          <w:lang w:val="sv-SE"/>
        </w:rPr>
        <w:t>5</w:t>
      </w:r>
    </w:p>
    <w:bookmarkEnd w:id="8"/>
    <w:bookmarkEnd w:id="9"/>
    <w:p w14:paraId="1A1CC9B8" w14:textId="77777777" w:rsidR="00B97703" w:rsidRPr="00EE7513" w:rsidRDefault="00B97703">
      <w:pPr>
        <w:spacing w:after="60"/>
        <w:ind w:left="1985" w:hanging="1985"/>
        <w:rPr>
          <w:rFonts w:ascii="Arial" w:hAnsi="Arial" w:cs="Arial"/>
          <w:bCs/>
          <w:lang w:val="sv-SE"/>
        </w:rPr>
      </w:pPr>
    </w:p>
    <w:p w14:paraId="5D73695D" w14:textId="755EF2C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A7F08">
        <w:rPr>
          <w:rFonts w:ascii="Arial" w:hAnsi="Arial" w:cs="Arial"/>
          <w:b/>
          <w:bCs/>
          <w:sz w:val="22"/>
          <w:szCs w:val="22"/>
        </w:rPr>
        <w:t>Vlasios Tsiatsis</w:t>
      </w:r>
    </w:p>
    <w:p w14:paraId="5C701869" w14:textId="0A56488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A7F08">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2F187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30F00" w:rsidRPr="00A30F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A89C5F4" w:rsidR="00B97703" w:rsidRDefault="00A32E6C" w:rsidP="00A32E6C">
      <w:r>
        <w:t xml:space="preserve">3GPP TSG SA WG3 would like to thank GSMA TSG for their LS on </w:t>
      </w:r>
      <w:r w:rsidRPr="00A32E6C">
        <w:t>Newly published data channel GSMA PRD TS.66</w:t>
      </w:r>
      <w:r>
        <w:t>.</w:t>
      </w:r>
      <w:r w:rsidR="003E22AE">
        <w:t xml:space="preserve"> Since GSMA has sent this LS to multiple TSG SA workgroups, SA3 </w:t>
      </w:r>
      <w:r w:rsidR="00DA6C00">
        <w:t>addresses this response to TSG SA for TSG SA to respond back to GSMA</w:t>
      </w:r>
      <w:r w:rsidR="00674A28">
        <w:t xml:space="preserve"> after coordination with the rest of the TSG SA groups. </w:t>
      </w:r>
    </w:p>
    <w:p w14:paraId="4BCB366B" w14:textId="0594D77B" w:rsidR="00A32E6C" w:rsidRDefault="00A32E6C" w:rsidP="00A32E6C">
      <w:r>
        <w:t xml:space="preserve">GSMA TSG </w:t>
      </w:r>
      <w:r w:rsidR="00D31EC2">
        <w:t xml:space="preserve">requested </w:t>
      </w:r>
      <w:r w:rsidR="00A55230">
        <w:t>SA2 and SA3</w:t>
      </w:r>
      <w:r w:rsidR="00D31EC2">
        <w:t xml:space="preserve"> </w:t>
      </w:r>
      <w:r w:rsidR="00EA0D24">
        <w:t xml:space="preserve">to respond to </w:t>
      </w:r>
      <w:r w:rsidR="00D31EC2">
        <w:t>the following question</w:t>
      </w:r>
      <w:r w:rsidR="00A55230">
        <w:t>.</w:t>
      </w:r>
    </w:p>
    <w:p w14:paraId="2CB26978" w14:textId="2C888860" w:rsidR="00D31EC2" w:rsidRPr="00A55230" w:rsidRDefault="00482137" w:rsidP="00A32E6C">
      <w:pPr>
        <w:rPr>
          <w:i/>
          <w:iCs/>
        </w:rPr>
      </w:pPr>
      <w:r w:rsidRPr="00A55230">
        <w:rPr>
          <w:b/>
          <w:bCs/>
          <w:i/>
          <w:iCs/>
        </w:rPr>
        <w:t>Question to SA2/SA3</w:t>
      </w:r>
      <w:r w:rsidRPr="00A55230">
        <w:rPr>
          <w:i/>
          <w:iCs/>
        </w:rPr>
        <w:t>: GSMA would like to ask feedback on whether work is planned or ongoing to develop security controls for IMS Data Channel (and more generally for new type of communication services).</w:t>
      </w:r>
    </w:p>
    <w:p w14:paraId="6C8F910E" w14:textId="616D4FB6" w:rsidR="00A55230" w:rsidRDefault="00382B3E" w:rsidP="00A32E6C">
      <w:r>
        <w:t xml:space="preserve">SA3 would like to </w:t>
      </w:r>
      <w:r w:rsidR="005825C1">
        <w:t>mention</w:t>
      </w:r>
      <w:r>
        <w:t xml:space="preserve"> that </w:t>
      </w:r>
      <w:r w:rsidR="00393BC7">
        <w:t xml:space="preserve">the first phase on the </w:t>
      </w:r>
      <w:r>
        <w:t xml:space="preserve"> </w:t>
      </w:r>
      <w:r w:rsidR="005825C1">
        <w:t xml:space="preserve">security of IMS Data Channels has been studied </w:t>
      </w:r>
      <w:r w:rsidR="00393BC7">
        <w:t xml:space="preserve">in Rel-18 </w:t>
      </w:r>
      <w:r w:rsidR="005825C1">
        <w:t xml:space="preserve">and </w:t>
      </w:r>
      <w:r w:rsidR="00393BC7">
        <w:t xml:space="preserve">was </w:t>
      </w:r>
      <w:r w:rsidR="005825C1">
        <w:t xml:space="preserve">specified in TS 33.328 and SA3 currently performs a </w:t>
      </w:r>
      <w:r w:rsidR="00EB6D5B">
        <w:t xml:space="preserve">Rel-19 study </w:t>
      </w:r>
      <w:r w:rsidR="00504A62">
        <w:t xml:space="preserve">on Next Generation Real-Time Communication security Phase 2, </w:t>
      </w:r>
      <w:r w:rsidR="00EB6D5B">
        <w:t xml:space="preserve">the results of which are recorded in </w:t>
      </w:r>
      <w:r w:rsidR="00504A62">
        <w:t xml:space="preserve">TR 33.790. The </w:t>
      </w:r>
      <w:r w:rsidR="00B4362A">
        <w:t xml:space="preserve">Rel-19 </w:t>
      </w:r>
      <w:r w:rsidR="00504A62">
        <w:t>study inclu</w:t>
      </w:r>
      <w:r w:rsidR="001825AC">
        <w:t>des Key Issue #3</w:t>
      </w:r>
      <w:r w:rsidR="00B4362A">
        <w:t>: "</w:t>
      </w:r>
      <w:r w:rsidR="00B4362A" w:rsidRPr="00B4362A">
        <w:t>Security and privacy aspects of IMS DC capability exposure</w:t>
      </w:r>
      <w:r w:rsidR="00B4362A">
        <w:t>" which includes the security aspects o</w:t>
      </w:r>
      <w:r w:rsidR="00F22AD0">
        <w:t xml:space="preserve">f Key issue #1, and Key Issue #2 of the corresponding study performed by SA2 in TR 23.700-77. </w:t>
      </w:r>
      <w:r w:rsidR="00504A62">
        <w:t xml:space="preserve">The </w:t>
      </w:r>
      <w:r w:rsidR="00F22AD0">
        <w:t xml:space="preserve">Rel-19 SA3 </w:t>
      </w:r>
      <w:r w:rsidR="00504A62">
        <w:t xml:space="preserve">study has not concluded yet. </w:t>
      </w:r>
      <w:r w:rsidR="006251C9">
        <w:t xml:space="preserve">Moreover The Rel-19 study includes </w:t>
      </w:r>
      <w:r w:rsidR="002146C9">
        <w:t>Key Issue #2: "</w:t>
      </w:r>
      <w:r w:rsidR="002146C9" w:rsidRPr="002146C9">
        <w:t>Key issue #2: Security of IMS based Avatar Communication</w:t>
      </w:r>
      <w:r w:rsidR="002146C9">
        <w:t xml:space="preserve">" which is a new type of service </w:t>
      </w:r>
      <w:r w:rsidR="00882CAF">
        <w:t xml:space="preserve">in which SA2 concluded that IMS data channels </w:t>
      </w:r>
      <w:r w:rsidR="00203278">
        <w:t xml:space="preserve">will be used. </w:t>
      </w:r>
      <w:r w:rsidR="004A4C6A">
        <w:t xml:space="preserve"> </w:t>
      </w:r>
    </w:p>
    <w:p w14:paraId="339D4454" w14:textId="467BE026" w:rsidR="00674A28" w:rsidRDefault="00674A28" w:rsidP="00674A28">
      <w:r>
        <w:t xml:space="preserve">GSMA TSG requested SA3 </w:t>
      </w:r>
      <w:r w:rsidR="00EA0D24">
        <w:t xml:space="preserve">to respond to </w:t>
      </w:r>
      <w:r>
        <w:t>the following question.</w:t>
      </w:r>
    </w:p>
    <w:p w14:paraId="68576DF4" w14:textId="77777777" w:rsidR="00EB0E99" w:rsidRDefault="00A55230" w:rsidP="00A55230">
      <w:pPr>
        <w:rPr>
          <w:i/>
          <w:iCs/>
        </w:rPr>
      </w:pPr>
      <w:r w:rsidRPr="00A55230">
        <w:rPr>
          <w:b/>
          <w:bCs/>
          <w:i/>
          <w:iCs/>
        </w:rPr>
        <w:t>Question to SA3</w:t>
      </w:r>
      <w:r w:rsidRPr="00A55230">
        <w:rPr>
          <w:i/>
          <w:iCs/>
        </w:rPr>
        <w:t xml:space="preserve">: </w:t>
      </w:r>
      <w:r w:rsidR="004A4C6A" w:rsidRPr="004A4C6A">
        <w:rPr>
          <w:i/>
          <w:iCs/>
        </w:rPr>
        <w:t>TSG kindly asks SA3 to provide feedback on any security aspects of data channel they believe should be developed and, if such aspects are to be covered by or in cooperation with GSMA to consider taking part in the GSMA activity.</w:t>
      </w:r>
    </w:p>
    <w:p w14:paraId="183269E3" w14:textId="236C2C17" w:rsidR="00B33B1F" w:rsidRDefault="00B33B1F" w:rsidP="00A55230">
      <w:r>
        <w:t>As described above there is an SA3 R</w:t>
      </w:r>
      <w:r w:rsidR="00F50729">
        <w:t>el</w:t>
      </w:r>
      <w:r>
        <w:t xml:space="preserve">-19 study in progress which includes IMS Data Channel security aspects. </w:t>
      </w:r>
    </w:p>
    <w:p w14:paraId="453EAE64" w14:textId="77777777" w:rsidR="00132112" w:rsidRDefault="00C94D8F" w:rsidP="00132112">
      <w:r w:rsidRPr="00C94D8F">
        <w:t>3GPP SA3 has not studied security aspects on IMS data channel API specified in GSMA TS.66 so far.</w:t>
      </w:r>
      <w:r w:rsidR="00132112">
        <w:t xml:space="preserve"> </w:t>
      </w:r>
    </w:p>
    <w:p w14:paraId="03F093D0" w14:textId="4617131F" w:rsidR="00132112" w:rsidRDefault="00132112" w:rsidP="00132112">
      <w:r w:rsidRPr="00C94D8F">
        <w:t>SA3 will update</w:t>
      </w:r>
      <w:r w:rsidR="007C452A">
        <w:t xml:space="preserve"> </w:t>
      </w:r>
      <w:r w:rsidRPr="00C94D8F">
        <w:t xml:space="preserve">GSMA after </w:t>
      </w:r>
      <w:r>
        <w:t xml:space="preserve">the </w:t>
      </w:r>
      <w:r w:rsidRPr="00C94D8F">
        <w:t xml:space="preserve">Rel-19 SA3 study </w:t>
      </w:r>
      <w:r>
        <w:t>has been c</w:t>
      </w:r>
      <w:r w:rsidRPr="00C94D8F">
        <w:t>oncluded</w:t>
      </w:r>
      <w:r w:rsidR="009D3EBF">
        <w:t xml:space="preserve"> if there are any identified </w:t>
      </w:r>
      <w:r w:rsidR="004D1379">
        <w:t xml:space="preserve">data channel </w:t>
      </w:r>
      <w:r w:rsidR="009D3EBF">
        <w:t>security aspects</w:t>
      </w:r>
      <w:r w:rsidRPr="00C94D8F">
        <w:t xml:space="preserve">. </w:t>
      </w:r>
    </w:p>
    <w:p w14:paraId="08AF3A7D" w14:textId="77777777" w:rsidR="00B97703" w:rsidRDefault="002F1940" w:rsidP="000F6242">
      <w:pPr>
        <w:pStyle w:val="Heading1"/>
      </w:pPr>
      <w:r>
        <w:t>2</w:t>
      </w:r>
      <w:r>
        <w:tab/>
      </w:r>
      <w:r w:rsidR="000F6242">
        <w:t>Actions</w:t>
      </w:r>
    </w:p>
    <w:p w14:paraId="45637978" w14:textId="118160B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7D3">
        <w:rPr>
          <w:rFonts w:ascii="Arial" w:hAnsi="Arial" w:cs="Arial"/>
          <w:b/>
        </w:rPr>
        <w:t xml:space="preserve">SA </w:t>
      </w:r>
      <w:r w:rsidR="007467D3" w:rsidRPr="0083076F">
        <w:rPr>
          <w:rFonts w:ascii="Arial" w:hAnsi="Arial" w:cs="Arial"/>
          <w:b/>
        </w:rPr>
        <w:t>(with GSMA TSG as the eventual recipient)</w:t>
      </w:r>
      <w:r w:rsidR="007467D3">
        <w:rPr>
          <w:rFonts w:ascii="Arial" w:hAnsi="Arial" w:cs="Arial"/>
          <w:b/>
        </w:rPr>
        <w:t xml:space="preserve"> </w:t>
      </w:r>
    </w:p>
    <w:p w14:paraId="1437C2F1" w14:textId="63C2B0BF" w:rsidR="00B97703" w:rsidRPr="000F6242" w:rsidRDefault="00B97703">
      <w:pPr>
        <w:spacing w:after="120"/>
        <w:ind w:left="993" w:hanging="993"/>
        <w:rPr>
          <w:rFonts w:ascii="Arial" w:hAnsi="Arial" w:cs="Arial"/>
          <w:color w:val="0070C0"/>
        </w:rPr>
      </w:pPr>
      <w:r>
        <w:rPr>
          <w:rFonts w:ascii="Arial" w:hAnsi="Arial" w:cs="Arial"/>
          <w:b/>
        </w:rPr>
        <w:lastRenderedPageBreak/>
        <w:t xml:space="preserve">ACTION: </w:t>
      </w:r>
      <w:r w:rsidR="007467D3">
        <w:rPr>
          <w:color w:val="0070C0"/>
        </w:rPr>
        <w:t xml:space="preserve"> </w:t>
      </w:r>
      <w:r w:rsidR="00C404C4" w:rsidRPr="002F31FE">
        <w:rPr>
          <w:rFonts w:ascii="Arial" w:hAnsi="Arial" w:cs="Arial"/>
          <w:b/>
        </w:rPr>
        <w:t xml:space="preserve">SA3 would like to kindly </w:t>
      </w:r>
      <w:r w:rsidR="002F31FE" w:rsidRPr="002F31FE">
        <w:rPr>
          <w:rFonts w:ascii="Arial" w:hAnsi="Arial" w:cs="Arial"/>
          <w:b/>
        </w:rPr>
        <w:t xml:space="preserve">thank GSMA TSG for the offered help and </w:t>
      </w:r>
      <w:r w:rsidR="00C404C4" w:rsidRPr="002F31FE">
        <w:rPr>
          <w:rFonts w:ascii="Arial" w:hAnsi="Arial" w:cs="Arial"/>
          <w:b/>
        </w:rPr>
        <w:t>request GSMA TSG to t</w:t>
      </w:r>
      <w:r w:rsidR="002F31FE" w:rsidRPr="002F31FE">
        <w:rPr>
          <w:rFonts w:ascii="Arial" w:hAnsi="Arial" w:cs="Arial"/>
          <w:b/>
        </w:rPr>
        <w:t>ake the above information in account.</w:t>
      </w:r>
      <w:r w:rsidR="002F31FE" w:rsidRPr="002F31FE">
        <w:rPr>
          <w:rFonts w:ascii="Arial" w:hAnsi="Arial"/>
          <w:sz w:val="36"/>
          <w:szCs w:val="36"/>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8F8E7" w14:textId="77777777" w:rsidR="00E153F4" w:rsidRDefault="00E153F4">
      <w:pPr>
        <w:spacing w:after="0"/>
      </w:pPr>
      <w:r>
        <w:separator/>
      </w:r>
    </w:p>
  </w:endnote>
  <w:endnote w:type="continuationSeparator" w:id="0">
    <w:p w14:paraId="68A0D929" w14:textId="77777777" w:rsidR="00E153F4" w:rsidRDefault="00E153F4">
      <w:pPr>
        <w:spacing w:after="0"/>
      </w:pPr>
      <w:r>
        <w:continuationSeparator/>
      </w:r>
    </w:p>
  </w:endnote>
  <w:endnote w:type="continuationNotice" w:id="1">
    <w:p w14:paraId="11A43511" w14:textId="77777777" w:rsidR="00E153F4" w:rsidRDefault="00E15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FC569" w14:textId="77777777" w:rsidR="00E153F4" w:rsidRDefault="00E153F4">
      <w:pPr>
        <w:spacing w:after="0"/>
      </w:pPr>
      <w:r>
        <w:separator/>
      </w:r>
    </w:p>
  </w:footnote>
  <w:footnote w:type="continuationSeparator" w:id="0">
    <w:p w14:paraId="54438695" w14:textId="77777777" w:rsidR="00E153F4" w:rsidRDefault="00E153F4">
      <w:pPr>
        <w:spacing w:after="0"/>
      </w:pPr>
      <w:r>
        <w:continuationSeparator/>
      </w:r>
    </w:p>
  </w:footnote>
  <w:footnote w:type="continuationNotice" w:id="1">
    <w:p w14:paraId="2E73D56E" w14:textId="77777777" w:rsidR="00E153F4" w:rsidRDefault="00E153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731"/>
    <w:rsid w:val="0003019B"/>
    <w:rsid w:val="00046AA9"/>
    <w:rsid w:val="00070CB9"/>
    <w:rsid w:val="0007188B"/>
    <w:rsid w:val="00073DCB"/>
    <w:rsid w:val="00074D3C"/>
    <w:rsid w:val="00084D35"/>
    <w:rsid w:val="000B21DF"/>
    <w:rsid w:val="000C39ED"/>
    <w:rsid w:val="000C6757"/>
    <w:rsid w:val="000E6116"/>
    <w:rsid w:val="000E7A78"/>
    <w:rsid w:val="000F6242"/>
    <w:rsid w:val="00103FF1"/>
    <w:rsid w:val="00122CEC"/>
    <w:rsid w:val="00132112"/>
    <w:rsid w:val="001577BA"/>
    <w:rsid w:val="001825AC"/>
    <w:rsid w:val="00196B59"/>
    <w:rsid w:val="001A14F2"/>
    <w:rsid w:val="001B3A86"/>
    <w:rsid w:val="001B763F"/>
    <w:rsid w:val="001C30C8"/>
    <w:rsid w:val="001C46DD"/>
    <w:rsid w:val="001C57F0"/>
    <w:rsid w:val="001D4BE3"/>
    <w:rsid w:val="00203278"/>
    <w:rsid w:val="002146C9"/>
    <w:rsid w:val="00215C2C"/>
    <w:rsid w:val="00220060"/>
    <w:rsid w:val="00224174"/>
    <w:rsid w:val="00226381"/>
    <w:rsid w:val="002415C0"/>
    <w:rsid w:val="002473B2"/>
    <w:rsid w:val="00270378"/>
    <w:rsid w:val="002869FE"/>
    <w:rsid w:val="00297DD9"/>
    <w:rsid w:val="002E01C1"/>
    <w:rsid w:val="002F1940"/>
    <w:rsid w:val="002F31FE"/>
    <w:rsid w:val="00322204"/>
    <w:rsid w:val="00326413"/>
    <w:rsid w:val="00382B3E"/>
    <w:rsid w:val="00383545"/>
    <w:rsid w:val="00393BC7"/>
    <w:rsid w:val="003C06D2"/>
    <w:rsid w:val="003D5BFF"/>
    <w:rsid w:val="003E22AE"/>
    <w:rsid w:val="003F5E20"/>
    <w:rsid w:val="003F6D59"/>
    <w:rsid w:val="0040373F"/>
    <w:rsid w:val="00433500"/>
    <w:rsid w:val="00433F71"/>
    <w:rsid w:val="0043559E"/>
    <w:rsid w:val="00440D43"/>
    <w:rsid w:val="00441B3A"/>
    <w:rsid w:val="00470DF6"/>
    <w:rsid w:val="00482137"/>
    <w:rsid w:val="004830E3"/>
    <w:rsid w:val="00490D22"/>
    <w:rsid w:val="004A192B"/>
    <w:rsid w:val="004A4C6A"/>
    <w:rsid w:val="004D1379"/>
    <w:rsid w:val="004D5AAC"/>
    <w:rsid w:val="004E128F"/>
    <w:rsid w:val="004E3939"/>
    <w:rsid w:val="004E65B2"/>
    <w:rsid w:val="004F32F4"/>
    <w:rsid w:val="00504A62"/>
    <w:rsid w:val="00526DDD"/>
    <w:rsid w:val="00556B57"/>
    <w:rsid w:val="005825C1"/>
    <w:rsid w:val="005B6433"/>
    <w:rsid w:val="005D195E"/>
    <w:rsid w:val="006052AD"/>
    <w:rsid w:val="006251C9"/>
    <w:rsid w:val="00674A28"/>
    <w:rsid w:val="00693D32"/>
    <w:rsid w:val="00710878"/>
    <w:rsid w:val="007157D3"/>
    <w:rsid w:val="0071708A"/>
    <w:rsid w:val="0073766B"/>
    <w:rsid w:val="007467D3"/>
    <w:rsid w:val="007A479F"/>
    <w:rsid w:val="007B2C4E"/>
    <w:rsid w:val="007B43D4"/>
    <w:rsid w:val="007C452A"/>
    <w:rsid w:val="007D6290"/>
    <w:rsid w:val="007F4F92"/>
    <w:rsid w:val="007F5017"/>
    <w:rsid w:val="0083076F"/>
    <w:rsid w:val="00837B21"/>
    <w:rsid w:val="00864A7F"/>
    <w:rsid w:val="008758B0"/>
    <w:rsid w:val="00882CAF"/>
    <w:rsid w:val="008D3E9C"/>
    <w:rsid w:val="008D7367"/>
    <w:rsid w:val="008D772F"/>
    <w:rsid w:val="008E7C40"/>
    <w:rsid w:val="00914CD1"/>
    <w:rsid w:val="009528CF"/>
    <w:rsid w:val="009603F6"/>
    <w:rsid w:val="009963AC"/>
    <w:rsid w:val="0099764C"/>
    <w:rsid w:val="009C00C0"/>
    <w:rsid w:val="009C01E1"/>
    <w:rsid w:val="009C5DC6"/>
    <w:rsid w:val="009D3EBF"/>
    <w:rsid w:val="009E0B14"/>
    <w:rsid w:val="00A30F00"/>
    <w:rsid w:val="00A32E6C"/>
    <w:rsid w:val="00A455B0"/>
    <w:rsid w:val="00A55230"/>
    <w:rsid w:val="00A57D88"/>
    <w:rsid w:val="00A64898"/>
    <w:rsid w:val="00A70448"/>
    <w:rsid w:val="00A85EE7"/>
    <w:rsid w:val="00AA4FF3"/>
    <w:rsid w:val="00AA55EB"/>
    <w:rsid w:val="00AB20BE"/>
    <w:rsid w:val="00AC2C0E"/>
    <w:rsid w:val="00AD50B8"/>
    <w:rsid w:val="00AD6270"/>
    <w:rsid w:val="00AE1B3E"/>
    <w:rsid w:val="00B03323"/>
    <w:rsid w:val="00B07DBB"/>
    <w:rsid w:val="00B33B1F"/>
    <w:rsid w:val="00B35644"/>
    <w:rsid w:val="00B4362A"/>
    <w:rsid w:val="00B724D3"/>
    <w:rsid w:val="00B97703"/>
    <w:rsid w:val="00BA17A1"/>
    <w:rsid w:val="00BA3D66"/>
    <w:rsid w:val="00BC65F6"/>
    <w:rsid w:val="00BD0FE2"/>
    <w:rsid w:val="00C04BFC"/>
    <w:rsid w:val="00C0706A"/>
    <w:rsid w:val="00C17229"/>
    <w:rsid w:val="00C404C4"/>
    <w:rsid w:val="00C724C1"/>
    <w:rsid w:val="00C86C98"/>
    <w:rsid w:val="00C91EF3"/>
    <w:rsid w:val="00C94D8F"/>
    <w:rsid w:val="00CB2B16"/>
    <w:rsid w:val="00CF211F"/>
    <w:rsid w:val="00CF6087"/>
    <w:rsid w:val="00D114D5"/>
    <w:rsid w:val="00D14BB6"/>
    <w:rsid w:val="00D31981"/>
    <w:rsid w:val="00D31EC2"/>
    <w:rsid w:val="00D33624"/>
    <w:rsid w:val="00D7484B"/>
    <w:rsid w:val="00D838FF"/>
    <w:rsid w:val="00D83CCE"/>
    <w:rsid w:val="00DA6C00"/>
    <w:rsid w:val="00DA7F08"/>
    <w:rsid w:val="00DC47B4"/>
    <w:rsid w:val="00DF5153"/>
    <w:rsid w:val="00E003DF"/>
    <w:rsid w:val="00E153F4"/>
    <w:rsid w:val="00E2241D"/>
    <w:rsid w:val="00E31BC9"/>
    <w:rsid w:val="00E44436"/>
    <w:rsid w:val="00E665BE"/>
    <w:rsid w:val="00E8057C"/>
    <w:rsid w:val="00E86A1C"/>
    <w:rsid w:val="00E95C3D"/>
    <w:rsid w:val="00EA0D24"/>
    <w:rsid w:val="00EA4411"/>
    <w:rsid w:val="00EB0BC7"/>
    <w:rsid w:val="00EB0E99"/>
    <w:rsid w:val="00EB585F"/>
    <w:rsid w:val="00EB6D5B"/>
    <w:rsid w:val="00EC7AEE"/>
    <w:rsid w:val="00EE31A4"/>
    <w:rsid w:val="00EE7513"/>
    <w:rsid w:val="00F20A23"/>
    <w:rsid w:val="00F22AD0"/>
    <w:rsid w:val="00F25496"/>
    <w:rsid w:val="00F50729"/>
    <w:rsid w:val="00F667CF"/>
    <w:rsid w:val="00F76604"/>
    <w:rsid w:val="00F76E59"/>
    <w:rsid w:val="00F803BE"/>
    <w:rsid w:val="00FB2E7B"/>
    <w:rsid w:val="00FB4A08"/>
    <w:rsid w:val="00FD2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E2CDFE43-37F2-40D3-A854-0B2E1B0C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9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6996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Pope</dc:creator>
  <cp:keywords/>
  <dc:description/>
  <cp:lastModifiedBy>Maurice Pope</cp:lastModifiedBy>
  <cp:revision>3</cp:revision>
  <dcterms:created xsi:type="dcterms:W3CDTF">2024-08-27T07:16:00Z</dcterms:created>
  <dcterms:modified xsi:type="dcterms:W3CDTF">2024-08-27T07:16:00Z</dcterms:modified>
</cp:coreProperties>
</file>